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103"/>
      </w:tblGrid>
      <w:tr w:rsidR="0096135E" w:rsidRPr="001D183E" w:rsidTr="00332F4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6135E" w:rsidRPr="001D183E" w:rsidRDefault="0096135E" w:rsidP="00332F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D183E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96135E" w:rsidRPr="001D183E" w:rsidRDefault="0096135E" w:rsidP="00332F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D183E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96135E" w:rsidRPr="001D183E" w:rsidRDefault="0096135E" w:rsidP="00332F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D183E">
              <w:rPr>
                <w:rFonts w:ascii="Arial" w:hAnsi="Arial" w:cs="Arial"/>
                <w:sz w:val="24"/>
                <w:szCs w:val="24"/>
                <w:lang w:val="tt-RU"/>
              </w:rPr>
              <w:t>Кармалинского сельского поселения</w:t>
            </w:r>
          </w:p>
          <w:p w:rsidR="0096135E" w:rsidRPr="001D183E" w:rsidRDefault="0096135E" w:rsidP="00332F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D183E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96135E" w:rsidRPr="001D183E" w:rsidRDefault="0096135E" w:rsidP="00332F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96135E" w:rsidRPr="001D183E" w:rsidRDefault="0096135E" w:rsidP="00332F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D183E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96135E" w:rsidRPr="001D183E" w:rsidRDefault="0096135E" w:rsidP="00332F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D183E">
              <w:rPr>
                <w:rFonts w:ascii="Arial" w:hAnsi="Arial" w:cs="Arial"/>
                <w:sz w:val="24"/>
                <w:szCs w:val="24"/>
                <w:lang w:val="tt-RU"/>
              </w:rPr>
              <w:t>с. Кармалы, ул. Пионерская, 1</w:t>
            </w:r>
          </w:p>
          <w:p w:rsidR="0096135E" w:rsidRPr="001D183E" w:rsidRDefault="0096135E" w:rsidP="00332F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6135E" w:rsidRPr="001D183E" w:rsidRDefault="0096135E" w:rsidP="00332F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D183E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96135E" w:rsidRPr="001D183E" w:rsidRDefault="0096135E" w:rsidP="00332F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D183E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96135E" w:rsidRPr="001D183E" w:rsidRDefault="0096135E" w:rsidP="00332F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D183E">
              <w:rPr>
                <w:rFonts w:ascii="Arial" w:hAnsi="Arial" w:cs="Arial"/>
                <w:sz w:val="24"/>
                <w:szCs w:val="24"/>
                <w:lang w:val="tt-RU"/>
              </w:rPr>
              <w:t>Кармалы авыл жирлеге</w:t>
            </w:r>
          </w:p>
          <w:p w:rsidR="0096135E" w:rsidRPr="001D183E" w:rsidRDefault="0096135E" w:rsidP="00332F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D183E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96135E" w:rsidRPr="001D183E" w:rsidRDefault="0096135E" w:rsidP="00332F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96135E" w:rsidRPr="001D183E" w:rsidRDefault="0096135E" w:rsidP="00332F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D183E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96135E" w:rsidRPr="001D183E" w:rsidRDefault="0096135E" w:rsidP="00332F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D183E">
              <w:rPr>
                <w:rFonts w:ascii="Arial" w:hAnsi="Arial" w:cs="Arial"/>
                <w:sz w:val="24"/>
                <w:szCs w:val="24"/>
                <w:lang w:val="tt-RU"/>
              </w:rPr>
              <w:t>Кармалы авылы, Пионер урамы, 1</w:t>
            </w:r>
          </w:p>
          <w:p w:rsidR="0096135E" w:rsidRPr="001D183E" w:rsidRDefault="0096135E" w:rsidP="00332F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96135E" w:rsidRPr="001D183E" w:rsidTr="00332F4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6135E" w:rsidRPr="001D183E" w:rsidRDefault="0096135E" w:rsidP="00332F4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83E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33-39-17, электронный адрес: </w:t>
            </w:r>
            <w:r w:rsidRPr="00AA7EA8">
              <w:fldChar w:fldCharType="begin"/>
            </w:r>
            <w:r w:rsidRPr="001D183E">
              <w:rPr>
                <w:rFonts w:ascii="Arial" w:hAnsi="Arial" w:cs="Arial"/>
                <w:sz w:val="24"/>
                <w:szCs w:val="24"/>
              </w:rPr>
              <w:instrText xml:space="preserve"> HYPERLINK "mailto:%20Karmalinskoe.sp@tatar.ru" </w:instrText>
            </w:r>
            <w:r w:rsidRPr="00AA7EA8">
              <w:fldChar w:fldCharType="separate"/>
            </w:r>
            <w:r w:rsidRPr="001D183E">
              <w:rPr>
                <w:rStyle w:val="a3"/>
                <w:rFonts w:ascii="Arial" w:hAnsi="Arial" w:cs="Arial"/>
                <w:bCs/>
                <w:sz w:val="24"/>
                <w:szCs w:val="24"/>
              </w:rPr>
              <w:t>Karmalinskoe.sp@tatar.ru</w:t>
            </w:r>
            <w:r w:rsidRPr="001D183E">
              <w:rPr>
                <w:rStyle w:val="a3"/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1D183E">
              <w:rPr>
                <w:rFonts w:ascii="Arial" w:hAnsi="Arial" w:cs="Arial"/>
                <w:bCs/>
                <w:sz w:val="24"/>
                <w:szCs w:val="24"/>
              </w:rPr>
              <w:t xml:space="preserve">, сайт: </w:t>
            </w:r>
            <w:r w:rsidRPr="001D183E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1D183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1D183E"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</w:t>
            </w:r>
            <w:proofErr w:type="spellEnd"/>
            <w:r w:rsidRPr="001D183E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1D183E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 w:rsidRPr="001D183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1D183E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96135E" w:rsidRPr="001D183E" w:rsidRDefault="0096135E" w:rsidP="0096135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6135E" w:rsidRPr="001D183E" w:rsidRDefault="0096135E" w:rsidP="0096135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1D183E">
        <w:rPr>
          <w:rFonts w:ascii="Arial" w:hAnsi="Arial" w:cs="Arial"/>
          <w:sz w:val="24"/>
          <w:szCs w:val="24"/>
          <w:lang w:val="tt-RU"/>
        </w:rPr>
        <w:t xml:space="preserve">       РЕШЕНИЕ                                                                                                  КАРАР</w:t>
      </w:r>
    </w:p>
    <w:p w:rsidR="0096135E" w:rsidRPr="001D183E" w:rsidRDefault="0096135E" w:rsidP="0096135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6135E" w:rsidRPr="001D183E" w:rsidRDefault="0096135E" w:rsidP="0096135E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1D183E">
        <w:rPr>
          <w:rFonts w:ascii="Arial" w:hAnsi="Arial" w:cs="Arial"/>
          <w:sz w:val="24"/>
          <w:szCs w:val="24"/>
          <w:lang w:val="tt-RU"/>
        </w:rPr>
        <w:t xml:space="preserve">от </w:t>
      </w:r>
      <w:r>
        <w:rPr>
          <w:rFonts w:ascii="Arial" w:hAnsi="Arial" w:cs="Arial"/>
          <w:sz w:val="24"/>
          <w:szCs w:val="24"/>
          <w:lang w:val="tt-RU"/>
        </w:rPr>
        <w:t>01</w:t>
      </w:r>
      <w:r w:rsidRPr="001D183E">
        <w:rPr>
          <w:rFonts w:ascii="Arial" w:hAnsi="Arial" w:cs="Arial"/>
          <w:sz w:val="24"/>
          <w:szCs w:val="24"/>
          <w:lang w:val="tt-RU"/>
        </w:rPr>
        <w:t>.</w:t>
      </w:r>
      <w:r>
        <w:rPr>
          <w:rFonts w:ascii="Arial" w:hAnsi="Arial" w:cs="Arial"/>
          <w:sz w:val="24"/>
          <w:szCs w:val="24"/>
          <w:lang w:val="tt-RU"/>
        </w:rPr>
        <w:t>09</w:t>
      </w:r>
      <w:r w:rsidRPr="001D183E">
        <w:rPr>
          <w:rFonts w:ascii="Arial" w:hAnsi="Arial" w:cs="Arial"/>
          <w:sz w:val="24"/>
          <w:szCs w:val="24"/>
          <w:lang w:val="tt-RU"/>
        </w:rPr>
        <w:t xml:space="preserve">.2022г.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              № 17</w:t>
      </w:r>
    </w:p>
    <w:p w:rsidR="0096135E" w:rsidRDefault="0096135E" w:rsidP="0096135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96135E" w:rsidRPr="00AA4F67" w:rsidRDefault="0096135E" w:rsidP="0096135E">
      <w:pPr>
        <w:rPr>
          <w:rFonts w:ascii="Arial" w:hAnsi="Arial" w:cs="Arial"/>
          <w:b/>
          <w:iCs/>
          <w:sz w:val="24"/>
          <w:szCs w:val="24"/>
        </w:rPr>
      </w:pPr>
      <w:r w:rsidRPr="00AA4F67">
        <w:rPr>
          <w:rFonts w:ascii="Arial" w:hAnsi="Arial" w:cs="Arial"/>
          <w:b/>
          <w:iCs/>
          <w:sz w:val="24"/>
          <w:szCs w:val="24"/>
        </w:rPr>
        <w:t>О перекидке статей расходов</w:t>
      </w:r>
    </w:p>
    <w:p w:rsidR="0096135E" w:rsidRPr="00AA4F67" w:rsidRDefault="0096135E" w:rsidP="0096135E">
      <w:pPr>
        <w:rPr>
          <w:rFonts w:ascii="Arial" w:hAnsi="Arial" w:cs="Arial"/>
          <w:b/>
          <w:iCs/>
          <w:sz w:val="24"/>
          <w:szCs w:val="24"/>
        </w:rPr>
      </w:pPr>
    </w:p>
    <w:p w:rsidR="0096135E" w:rsidRPr="00AA4F67" w:rsidRDefault="0096135E" w:rsidP="0096135E">
      <w:pPr>
        <w:rPr>
          <w:rFonts w:ascii="Arial" w:hAnsi="Arial" w:cs="Arial"/>
          <w:iCs/>
          <w:sz w:val="24"/>
          <w:szCs w:val="24"/>
        </w:rPr>
      </w:pPr>
      <w:r w:rsidRPr="00AA4F67">
        <w:rPr>
          <w:rFonts w:ascii="Arial" w:hAnsi="Arial" w:cs="Arial"/>
          <w:b/>
          <w:iCs/>
          <w:sz w:val="24"/>
          <w:szCs w:val="24"/>
        </w:rPr>
        <w:tab/>
      </w:r>
      <w:r w:rsidRPr="00AA4F67">
        <w:rPr>
          <w:rFonts w:ascii="Arial" w:hAnsi="Arial" w:cs="Arial"/>
          <w:iCs/>
          <w:sz w:val="24"/>
          <w:szCs w:val="24"/>
        </w:rPr>
        <w:t xml:space="preserve">Совет муниципального образования </w:t>
      </w:r>
      <w:proofErr w:type="spellStart"/>
      <w:r w:rsidRPr="00AA4F67">
        <w:rPr>
          <w:rFonts w:ascii="Arial" w:hAnsi="Arial" w:cs="Arial"/>
          <w:iCs/>
          <w:sz w:val="24"/>
          <w:szCs w:val="24"/>
        </w:rPr>
        <w:t>Кармалинское</w:t>
      </w:r>
      <w:proofErr w:type="spellEnd"/>
      <w:r w:rsidRPr="00AA4F67">
        <w:rPr>
          <w:rFonts w:ascii="Arial" w:hAnsi="Arial" w:cs="Arial"/>
          <w:iCs/>
          <w:sz w:val="24"/>
          <w:szCs w:val="24"/>
        </w:rPr>
        <w:t xml:space="preserve"> сельское поселение Нижнекамского муниципального района Республики Татарстан </w:t>
      </w:r>
      <w:r w:rsidRPr="00AA4F67">
        <w:rPr>
          <w:rFonts w:ascii="Arial" w:hAnsi="Arial" w:cs="Arial"/>
          <w:b/>
          <w:iCs/>
          <w:sz w:val="24"/>
          <w:szCs w:val="24"/>
        </w:rPr>
        <w:t>РЕШАЕТ</w:t>
      </w:r>
      <w:r w:rsidRPr="00AA4F67">
        <w:rPr>
          <w:rFonts w:ascii="Arial" w:hAnsi="Arial" w:cs="Arial"/>
          <w:iCs/>
          <w:sz w:val="24"/>
          <w:szCs w:val="24"/>
        </w:rPr>
        <w:t>:</w:t>
      </w:r>
    </w:p>
    <w:p w:rsidR="0096135E" w:rsidRPr="00AA4F67" w:rsidRDefault="0096135E" w:rsidP="0096135E">
      <w:pPr>
        <w:pStyle w:val="a4"/>
        <w:numPr>
          <w:ilvl w:val="0"/>
          <w:numId w:val="7"/>
        </w:numPr>
        <w:rPr>
          <w:iCs/>
          <w:sz w:val="24"/>
          <w:szCs w:val="24"/>
        </w:rPr>
      </w:pPr>
      <w:r w:rsidRPr="00AA4F67">
        <w:rPr>
          <w:iCs/>
          <w:sz w:val="24"/>
          <w:szCs w:val="24"/>
        </w:rPr>
        <w:t>Произвести увеличение следующих статей расходов:</w:t>
      </w:r>
    </w:p>
    <w:p w:rsidR="0096135E" w:rsidRPr="00AA4F67" w:rsidRDefault="0096135E" w:rsidP="0096135E">
      <w:pPr>
        <w:rPr>
          <w:rFonts w:ascii="Arial" w:hAnsi="Arial" w:cs="Arial"/>
          <w:iCs/>
          <w:sz w:val="24"/>
          <w:szCs w:val="24"/>
        </w:rPr>
      </w:pPr>
    </w:p>
    <w:tbl>
      <w:tblPr>
        <w:tblStyle w:val="a6"/>
        <w:tblW w:w="9322" w:type="dxa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96135E" w:rsidRPr="00AA4F67" w:rsidTr="00332F41">
        <w:trPr>
          <w:trHeight w:val="360"/>
        </w:trPr>
        <w:tc>
          <w:tcPr>
            <w:tcW w:w="1526" w:type="dxa"/>
            <w:vMerge w:val="restart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A4F67">
              <w:rPr>
                <w:rFonts w:ascii="Arial" w:hAnsi="Arial" w:cs="Arial"/>
                <w:iCs/>
                <w:sz w:val="24"/>
                <w:szCs w:val="24"/>
              </w:rPr>
              <w:t>КФСР</w:t>
            </w:r>
          </w:p>
        </w:tc>
        <w:tc>
          <w:tcPr>
            <w:tcW w:w="2410" w:type="dxa"/>
            <w:vMerge w:val="restart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A4F67">
              <w:rPr>
                <w:rFonts w:ascii="Arial" w:hAnsi="Arial" w:cs="Arial"/>
                <w:iCs/>
                <w:sz w:val="24"/>
                <w:szCs w:val="24"/>
              </w:rPr>
              <w:t>КЦСР</w:t>
            </w:r>
          </w:p>
        </w:tc>
        <w:tc>
          <w:tcPr>
            <w:tcW w:w="992" w:type="dxa"/>
            <w:vMerge w:val="restart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A4F67">
              <w:rPr>
                <w:rFonts w:ascii="Arial" w:hAnsi="Arial" w:cs="Arial"/>
                <w:iCs/>
                <w:sz w:val="24"/>
                <w:szCs w:val="24"/>
              </w:rPr>
              <w:t>КВР</w:t>
            </w:r>
          </w:p>
        </w:tc>
        <w:tc>
          <w:tcPr>
            <w:tcW w:w="4394" w:type="dxa"/>
            <w:gridSpan w:val="2"/>
          </w:tcPr>
          <w:p w:rsidR="0096135E" w:rsidRPr="00AA4F67" w:rsidRDefault="0096135E" w:rsidP="00332F41">
            <w:pPr>
              <w:ind w:left="-2" w:firstLine="2"/>
              <w:rPr>
                <w:rFonts w:ascii="Arial" w:hAnsi="Arial" w:cs="Arial"/>
                <w:iCs/>
                <w:sz w:val="24"/>
                <w:szCs w:val="24"/>
              </w:rPr>
            </w:pPr>
            <w:r w:rsidRPr="00AA4F67">
              <w:rPr>
                <w:rFonts w:ascii="Arial" w:hAnsi="Arial" w:cs="Arial"/>
                <w:iCs/>
                <w:sz w:val="24"/>
                <w:szCs w:val="24"/>
              </w:rPr>
              <w:t>Сумма изменений</w:t>
            </w:r>
          </w:p>
        </w:tc>
      </w:tr>
      <w:tr w:rsidR="0096135E" w:rsidRPr="00AA4F67" w:rsidTr="00332F41">
        <w:trPr>
          <w:trHeight w:val="525"/>
        </w:trPr>
        <w:tc>
          <w:tcPr>
            <w:tcW w:w="1526" w:type="dxa"/>
            <w:vMerge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A4F67">
              <w:rPr>
                <w:rFonts w:ascii="Arial" w:hAnsi="Arial" w:cs="Arial"/>
                <w:iCs/>
                <w:sz w:val="24"/>
                <w:szCs w:val="24"/>
              </w:rPr>
              <w:t>Увеличение</w:t>
            </w:r>
          </w:p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35E" w:rsidRPr="00AA4F67" w:rsidRDefault="0096135E" w:rsidP="00332F41">
            <w:pPr>
              <w:spacing w:after="200" w:line="276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AA4F67">
              <w:rPr>
                <w:rFonts w:ascii="Arial" w:hAnsi="Arial" w:cs="Arial"/>
                <w:iCs/>
                <w:sz w:val="24"/>
                <w:szCs w:val="24"/>
              </w:rPr>
              <w:t>Уменьшение</w:t>
            </w:r>
          </w:p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6135E" w:rsidRPr="00AA4F67" w:rsidTr="00332F41">
        <w:tc>
          <w:tcPr>
            <w:tcW w:w="1526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A4F67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2410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A4F67">
              <w:rPr>
                <w:rFonts w:ascii="Arial" w:hAnsi="Arial" w:cs="Arial"/>
                <w:iCs/>
                <w:sz w:val="24"/>
                <w:szCs w:val="24"/>
              </w:rPr>
              <w:t>9900078050</w:t>
            </w:r>
          </w:p>
        </w:tc>
        <w:tc>
          <w:tcPr>
            <w:tcW w:w="992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A4F67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A4F67">
              <w:rPr>
                <w:rFonts w:ascii="Arial" w:hAnsi="Arial" w:cs="Arial"/>
                <w:iCs/>
                <w:sz w:val="24"/>
                <w:szCs w:val="24"/>
              </w:rPr>
              <w:t>147 500,00</w:t>
            </w:r>
          </w:p>
        </w:tc>
      </w:tr>
      <w:tr w:rsidR="0096135E" w:rsidRPr="00AA4F67" w:rsidTr="00332F41">
        <w:tc>
          <w:tcPr>
            <w:tcW w:w="1526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A4F67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2410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A4F67">
              <w:rPr>
                <w:rFonts w:ascii="Arial" w:hAnsi="Arial" w:cs="Arial"/>
                <w:iCs/>
                <w:sz w:val="24"/>
                <w:szCs w:val="24"/>
              </w:rPr>
              <w:t>9900078010</w:t>
            </w:r>
          </w:p>
        </w:tc>
        <w:tc>
          <w:tcPr>
            <w:tcW w:w="992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A4F67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984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A4F67">
              <w:rPr>
                <w:rFonts w:ascii="Arial" w:hAnsi="Arial" w:cs="Arial"/>
                <w:iCs/>
                <w:sz w:val="24"/>
                <w:szCs w:val="24"/>
              </w:rPr>
              <w:t>147 500,00</w:t>
            </w:r>
          </w:p>
        </w:tc>
        <w:tc>
          <w:tcPr>
            <w:tcW w:w="2410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6135E" w:rsidRPr="00AA4F67" w:rsidTr="00332F41">
        <w:tc>
          <w:tcPr>
            <w:tcW w:w="1526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6135E" w:rsidRPr="00AA4F67" w:rsidTr="00332F41">
        <w:tc>
          <w:tcPr>
            <w:tcW w:w="1526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6135E" w:rsidRPr="00AA4F67" w:rsidTr="00332F41">
        <w:trPr>
          <w:trHeight w:val="289"/>
        </w:trPr>
        <w:tc>
          <w:tcPr>
            <w:tcW w:w="1526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96135E" w:rsidRPr="00AA4F67" w:rsidTr="00332F41">
        <w:tc>
          <w:tcPr>
            <w:tcW w:w="1526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A4F67">
              <w:rPr>
                <w:rFonts w:ascii="Arial" w:hAnsi="Arial" w:cs="Arial"/>
                <w:iCs/>
                <w:sz w:val="24"/>
                <w:szCs w:val="24"/>
              </w:rPr>
              <w:t>147 500,00</w:t>
            </w:r>
          </w:p>
        </w:tc>
        <w:tc>
          <w:tcPr>
            <w:tcW w:w="2410" w:type="dxa"/>
          </w:tcPr>
          <w:p w:rsidR="0096135E" w:rsidRPr="00AA4F67" w:rsidRDefault="0096135E" w:rsidP="00332F41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AA4F67">
              <w:rPr>
                <w:rFonts w:ascii="Arial" w:hAnsi="Arial" w:cs="Arial"/>
                <w:iCs/>
                <w:sz w:val="24"/>
                <w:szCs w:val="24"/>
              </w:rPr>
              <w:t>147 500,00</w:t>
            </w:r>
          </w:p>
        </w:tc>
      </w:tr>
    </w:tbl>
    <w:p w:rsidR="0096135E" w:rsidRPr="00AA4F67" w:rsidRDefault="0096135E" w:rsidP="0096135E">
      <w:pPr>
        <w:rPr>
          <w:rFonts w:ascii="Arial" w:hAnsi="Arial" w:cs="Arial"/>
          <w:iCs/>
          <w:sz w:val="24"/>
          <w:szCs w:val="24"/>
        </w:rPr>
      </w:pPr>
    </w:p>
    <w:p w:rsidR="0096135E" w:rsidRPr="00AA4F67" w:rsidRDefault="0096135E" w:rsidP="0096135E">
      <w:pPr>
        <w:pStyle w:val="a4"/>
        <w:numPr>
          <w:ilvl w:val="0"/>
          <w:numId w:val="7"/>
        </w:numPr>
        <w:rPr>
          <w:iCs/>
          <w:sz w:val="24"/>
          <w:szCs w:val="24"/>
        </w:rPr>
      </w:pPr>
      <w:proofErr w:type="gramStart"/>
      <w:r w:rsidRPr="00AA4F67">
        <w:rPr>
          <w:iCs/>
          <w:sz w:val="24"/>
          <w:szCs w:val="24"/>
        </w:rPr>
        <w:t>Контроль за</w:t>
      </w:r>
      <w:proofErr w:type="gramEnd"/>
      <w:r w:rsidRPr="00AA4F67">
        <w:rPr>
          <w:iCs/>
          <w:sz w:val="24"/>
          <w:szCs w:val="24"/>
        </w:rPr>
        <w:t xml:space="preserve"> исполнением данного решения оставляю за собой.</w:t>
      </w:r>
    </w:p>
    <w:p w:rsidR="0096135E" w:rsidRPr="00AA4F67" w:rsidRDefault="0096135E" w:rsidP="0096135E">
      <w:pPr>
        <w:ind w:left="720"/>
        <w:rPr>
          <w:rFonts w:ascii="Arial" w:eastAsia="Calibri" w:hAnsi="Arial" w:cs="Arial"/>
          <w:sz w:val="24"/>
          <w:szCs w:val="24"/>
          <w:lang w:eastAsia="en-US"/>
        </w:rPr>
      </w:pPr>
    </w:p>
    <w:p w:rsidR="0096135E" w:rsidRPr="00AA4F67" w:rsidRDefault="0096135E" w:rsidP="0096135E">
      <w:pPr>
        <w:ind w:left="720"/>
        <w:rPr>
          <w:rFonts w:ascii="Arial" w:eastAsia="Calibri" w:hAnsi="Arial" w:cs="Arial"/>
          <w:sz w:val="24"/>
          <w:szCs w:val="24"/>
          <w:lang w:eastAsia="en-US"/>
        </w:rPr>
      </w:pPr>
    </w:p>
    <w:p w:rsidR="0096135E" w:rsidRPr="00AA4F67" w:rsidRDefault="0096135E" w:rsidP="0096135E">
      <w:pPr>
        <w:rPr>
          <w:rFonts w:ascii="Arial" w:eastAsia="Calibri" w:hAnsi="Arial" w:cs="Arial"/>
          <w:sz w:val="24"/>
          <w:szCs w:val="24"/>
          <w:lang w:eastAsia="en-US"/>
        </w:rPr>
      </w:pPr>
      <w:r w:rsidRPr="00AA4F67">
        <w:rPr>
          <w:rFonts w:ascii="Arial" w:eastAsia="Calibri" w:hAnsi="Arial" w:cs="Arial"/>
          <w:sz w:val="24"/>
          <w:szCs w:val="24"/>
          <w:lang w:eastAsia="en-US"/>
        </w:rPr>
        <w:t xml:space="preserve">Глава </w:t>
      </w:r>
      <w:proofErr w:type="spellStart"/>
      <w:r w:rsidRPr="00AA4F67">
        <w:rPr>
          <w:rFonts w:ascii="Arial" w:eastAsia="Calibri" w:hAnsi="Arial" w:cs="Arial"/>
          <w:bCs/>
          <w:sz w:val="24"/>
          <w:szCs w:val="24"/>
          <w:lang w:eastAsia="en-US"/>
        </w:rPr>
        <w:t>Кармалинского</w:t>
      </w:r>
      <w:proofErr w:type="spellEnd"/>
      <w:r w:rsidRPr="00AA4F67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AA4F67"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                                                     А.Д. </w:t>
      </w:r>
      <w:proofErr w:type="spellStart"/>
      <w:r w:rsidRPr="00AA4F67">
        <w:rPr>
          <w:rFonts w:ascii="Arial" w:eastAsia="Calibri" w:hAnsi="Arial" w:cs="Arial"/>
          <w:sz w:val="24"/>
          <w:szCs w:val="24"/>
          <w:lang w:eastAsia="en-US"/>
        </w:rPr>
        <w:t>Кубышкин</w:t>
      </w:r>
      <w:proofErr w:type="spellEnd"/>
    </w:p>
    <w:p w:rsidR="0096135E" w:rsidRPr="001D183E" w:rsidRDefault="0096135E" w:rsidP="0096135E">
      <w:pPr>
        <w:rPr>
          <w:rFonts w:ascii="Arial" w:hAnsi="Arial" w:cs="Arial"/>
          <w:sz w:val="24"/>
          <w:szCs w:val="24"/>
        </w:rPr>
      </w:pPr>
    </w:p>
    <w:p w:rsidR="003B2DAB" w:rsidRPr="0096135E" w:rsidRDefault="003B2DAB" w:rsidP="0096135E"/>
    <w:sectPr w:rsidR="003B2DAB" w:rsidRPr="0096135E" w:rsidSect="00B62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5C4"/>
    <w:multiLevelType w:val="hybridMultilevel"/>
    <w:tmpl w:val="BA641AB4"/>
    <w:lvl w:ilvl="0" w:tplc="BC14DFA8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D213D5"/>
    <w:multiLevelType w:val="multilevel"/>
    <w:tmpl w:val="FCD41D6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14448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85B73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55D"/>
    <w:rsid w:val="002D11FE"/>
    <w:rsid w:val="003B2DAB"/>
    <w:rsid w:val="006673D3"/>
    <w:rsid w:val="0096135E"/>
    <w:rsid w:val="00AC7400"/>
    <w:rsid w:val="00F2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215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155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F215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F2155D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2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2155D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AC74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4</cp:revision>
  <dcterms:created xsi:type="dcterms:W3CDTF">2022-08-22T11:38:00Z</dcterms:created>
  <dcterms:modified xsi:type="dcterms:W3CDTF">2022-09-01T11:50:00Z</dcterms:modified>
</cp:coreProperties>
</file>